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615" w:rsidRPr="00EC0581" w:rsidRDefault="008B6615" w:rsidP="008B661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581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4A55A7" w:rsidRPr="004A55A7" w:rsidRDefault="008B6615" w:rsidP="004A55A7">
      <w:pPr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D52DF1">
        <w:rPr>
          <w:rFonts w:ascii="Times New Roman" w:hAnsi="Times New Roman" w:cs="Times New Roman"/>
          <w:sz w:val="28"/>
          <w:szCs w:val="28"/>
        </w:rPr>
        <w:t xml:space="preserve">о разработке АРВ к проекту </w:t>
      </w:r>
      <w:r w:rsidR="004A55A7" w:rsidRPr="004A55A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Закона Кыргызской Республики «О внесении изменений в Закон Кыргызской Республики «О рекламе»</w:t>
      </w:r>
    </w:p>
    <w:p w:rsidR="008B6615" w:rsidRPr="00D52DF1" w:rsidRDefault="008B6615" w:rsidP="004A5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</w:rPr>
      </w:pPr>
    </w:p>
    <w:p w:rsidR="008B6615" w:rsidRPr="00D52DF1" w:rsidRDefault="008B6615" w:rsidP="008B66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2DF1">
        <w:rPr>
          <w:rFonts w:ascii="Times New Roman" w:hAnsi="Times New Roman" w:cs="Times New Roman"/>
          <w:sz w:val="28"/>
          <w:szCs w:val="28"/>
        </w:rPr>
        <w:tab/>
        <w:t>Настоящим, Министерство здравоохранения Кыргызской Республики извещает о начале обсуждения правового регулирования и сборе предложений заинтересованных лиц.</w:t>
      </w:r>
    </w:p>
    <w:p w:rsidR="008B6615" w:rsidRPr="004A55A7" w:rsidRDefault="008B6615" w:rsidP="008B66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A55A7">
        <w:rPr>
          <w:rFonts w:ascii="Times New Roman" w:hAnsi="Times New Roman" w:cs="Times New Roman"/>
          <w:sz w:val="28"/>
          <w:szCs w:val="28"/>
        </w:rPr>
        <w:t xml:space="preserve">Целью и задачей данного проекта </w:t>
      </w:r>
      <w:r w:rsidR="004A55A7" w:rsidRPr="004A55A7">
        <w:rPr>
          <w:rFonts w:ascii="Times New Roman" w:hAnsi="Times New Roman" w:cs="Times New Roman"/>
          <w:sz w:val="28"/>
          <w:szCs w:val="28"/>
        </w:rPr>
        <w:t xml:space="preserve">Закона </w:t>
      </w:r>
      <w:r w:rsidRPr="004A55A7">
        <w:rPr>
          <w:rFonts w:ascii="Times New Roman" w:hAnsi="Times New Roman" w:cs="Times New Roman"/>
          <w:sz w:val="28"/>
          <w:szCs w:val="28"/>
        </w:rPr>
        <w:t>является реализация статьи 1</w:t>
      </w:r>
      <w:r w:rsidR="004A55A7" w:rsidRPr="004A55A7">
        <w:rPr>
          <w:rFonts w:ascii="Times New Roman" w:hAnsi="Times New Roman" w:cs="Times New Roman"/>
          <w:sz w:val="28"/>
          <w:szCs w:val="28"/>
        </w:rPr>
        <w:t>7</w:t>
      </w:r>
      <w:r w:rsidRPr="004A55A7">
        <w:rPr>
          <w:rFonts w:ascii="Times New Roman" w:hAnsi="Times New Roman" w:cs="Times New Roman"/>
          <w:sz w:val="28"/>
          <w:szCs w:val="28"/>
        </w:rPr>
        <w:t xml:space="preserve"> Закона Кыргызской Республики «О защите здоровья граждан Кыргызской Республики от последствий потребления табака, никотина и воздействия окружающего табачного дыма и аэрозоля» и </w:t>
      </w:r>
      <w:bookmarkStart w:id="0" w:name="_Hlk104818570"/>
      <w:r w:rsidRPr="004A55A7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4A55A7" w:rsidRPr="004A55A7">
        <w:rPr>
          <w:rFonts w:ascii="Times New Roman" w:hAnsi="Times New Roman" w:cs="Times New Roman"/>
          <w:sz w:val="28"/>
          <w:szCs w:val="28"/>
        </w:rPr>
        <w:t xml:space="preserve">запрета </w:t>
      </w:r>
      <w:r w:rsidR="004A55A7" w:rsidRPr="004A55A7">
        <w:rPr>
          <w:rFonts w:ascii="Times New Roman" w:eastAsia="Times New Roman" w:hAnsi="Times New Roman" w:cs="Times New Roman"/>
          <w:sz w:val="28"/>
          <w:szCs w:val="28"/>
        </w:rPr>
        <w:t>р</w:t>
      </w:r>
      <w:r w:rsidR="004A55A7" w:rsidRPr="004A55A7">
        <w:rPr>
          <w:rFonts w:ascii="Times New Roman" w:eastAsia="Times New Roman" w:hAnsi="Times New Roman" w:cs="Times New Roman"/>
          <w:sz w:val="28"/>
          <w:szCs w:val="28"/>
        </w:rPr>
        <w:t>еклама и стимулировани</w:t>
      </w:r>
      <w:r w:rsidR="004A55A7" w:rsidRPr="004A55A7">
        <w:rPr>
          <w:rFonts w:ascii="Times New Roman" w:eastAsia="Times New Roman" w:hAnsi="Times New Roman" w:cs="Times New Roman"/>
          <w:sz w:val="28"/>
          <w:szCs w:val="28"/>
        </w:rPr>
        <w:t>я</w:t>
      </w:r>
      <w:r w:rsidR="004A55A7" w:rsidRPr="004A55A7">
        <w:rPr>
          <w:rFonts w:ascii="Times New Roman" w:eastAsia="Times New Roman" w:hAnsi="Times New Roman" w:cs="Times New Roman"/>
          <w:sz w:val="28"/>
          <w:szCs w:val="28"/>
        </w:rPr>
        <w:t xml:space="preserve"> продажи табака, табачной продукции и (или) потребления табака, табачных и </w:t>
      </w:r>
      <w:proofErr w:type="spellStart"/>
      <w:r w:rsidR="004A55A7" w:rsidRPr="004A55A7">
        <w:rPr>
          <w:rFonts w:ascii="Times New Roman" w:eastAsia="Times New Roman" w:hAnsi="Times New Roman" w:cs="Times New Roman"/>
          <w:sz w:val="28"/>
          <w:szCs w:val="28"/>
        </w:rPr>
        <w:t>никотиносодержащих</w:t>
      </w:r>
      <w:proofErr w:type="spellEnd"/>
      <w:r w:rsidR="004A55A7" w:rsidRPr="004A55A7">
        <w:rPr>
          <w:rFonts w:ascii="Times New Roman" w:eastAsia="Times New Roman" w:hAnsi="Times New Roman" w:cs="Times New Roman"/>
          <w:sz w:val="28"/>
          <w:szCs w:val="28"/>
        </w:rPr>
        <w:t xml:space="preserve"> изделий, изделий с нагреваемым</w:t>
      </w:r>
      <w:r w:rsidR="004A55A7" w:rsidRPr="00D04240">
        <w:rPr>
          <w:rFonts w:ascii="Times New Roman" w:eastAsia="Times New Roman" w:hAnsi="Times New Roman" w:cs="Times New Roman"/>
          <w:sz w:val="28"/>
          <w:szCs w:val="28"/>
        </w:rPr>
        <w:t xml:space="preserve"> табаком, систем для нагревания табака, ЭСДН (включая электронные сигареты) и растворов для них, водяных трубок и других курительных принадлежностей</w:t>
      </w:r>
      <w:r w:rsidR="004A55A7">
        <w:rPr>
          <w:rFonts w:ascii="Times New Roman" w:eastAsia="Times New Roman" w:hAnsi="Times New Roman" w:cs="Times New Roman"/>
          <w:sz w:val="28"/>
          <w:szCs w:val="28"/>
        </w:rPr>
        <w:t>.</w:t>
      </w:r>
    </w:p>
    <w:bookmarkEnd w:id="0"/>
    <w:p w:rsidR="004A55A7" w:rsidRPr="004A55A7" w:rsidRDefault="004A55A7" w:rsidP="004A55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5A7">
        <w:rPr>
          <w:rFonts w:ascii="Times New Roman" w:hAnsi="Times New Roman" w:cs="Times New Roman"/>
          <w:sz w:val="28"/>
          <w:szCs w:val="28"/>
        </w:rPr>
        <w:t xml:space="preserve">В действующем Законе Кыргызской Республики предусмотрен ряд мер по ограничению рекламы для табачных изделий. Однако, нет ограничений и запретов для </w:t>
      </w:r>
      <w:proofErr w:type="spellStart"/>
      <w:r w:rsidRPr="004A55A7">
        <w:rPr>
          <w:rFonts w:ascii="Times New Roman" w:hAnsi="Times New Roman" w:cs="Times New Roman"/>
          <w:sz w:val="28"/>
          <w:szCs w:val="28"/>
        </w:rPr>
        <w:t>никотиносодержащих</w:t>
      </w:r>
      <w:proofErr w:type="spellEnd"/>
      <w:r w:rsidRPr="004A55A7">
        <w:rPr>
          <w:rFonts w:ascii="Times New Roman" w:hAnsi="Times New Roman" w:cs="Times New Roman"/>
          <w:sz w:val="28"/>
          <w:szCs w:val="28"/>
        </w:rPr>
        <w:t xml:space="preserve"> изделий, водяных трубок, изделий с нагреваемым табаком, ЭСДН (включая электронные сигареты) и растворов для них.</w:t>
      </w:r>
    </w:p>
    <w:p w:rsidR="004A55A7" w:rsidRPr="004A55A7" w:rsidRDefault="004A55A7" w:rsidP="004A55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5A7">
        <w:rPr>
          <w:rFonts w:ascii="Times New Roman" w:hAnsi="Times New Roman" w:cs="Times New Roman"/>
          <w:sz w:val="28"/>
          <w:szCs w:val="28"/>
        </w:rPr>
        <w:t xml:space="preserve">В связи с этим, предлагается внести изменения в статью 16 Закона Кыргызской Республики «О рекламе» в части установления запретов для любой рекламы, спонсорства, стимулирования продажи табачных и </w:t>
      </w:r>
      <w:proofErr w:type="spellStart"/>
      <w:r w:rsidRPr="004A55A7">
        <w:rPr>
          <w:rFonts w:ascii="Times New Roman" w:hAnsi="Times New Roman" w:cs="Times New Roman"/>
          <w:sz w:val="28"/>
          <w:szCs w:val="28"/>
        </w:rPr>
        <w:t>никотиносодержащих</w:t>
      </w:r>
      <w:proofErr w:type="spellEnd"/>
      <w:r w:rsidRPr="004A55A7">
        <w:rPr>
          <w:rFonts w:ascii="Times New Roman" w:hAnsi="Times New Roman" w:cs="Times New Roman"/>
          <w:sz w:val="28"/>
          <w:szCs w:val="28"/>
        </w:rPr>
        <w:t xml:space="preserve"> изделий, водяных трубок, изделий с нагреваемым табаком, электронных систем доставки никотина (включая электронные сигареты).</w:t>
      </w:r>
    </w:p>
    <w:p w:rsidR="008B6615" w:rsidRPr="00D52DF1" w:rsidRDefault="008B6615" w:rsidP="008B6615">
      <w:pPr>
        <w:tabs>
          <w:tab w:val="left" w:pos="708"/>
          <w:tab w:val="left" w:pos="1416"/>
          <w:tab w:val="left" w:pos="184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54B2">
        <w:rPr>
          <w:rFonts w:ascii="Times New Roman" w:hAnsi="Times New Roman"/>
          <w:bCs/>
          <w:sz w:val="28"/>
          <w:szCs w:val="28"/>
        </w:rPr>
        <w:t>Прогнозы</w:t>
      </w:r>
      <w:r w:rsidRPr="001954B2">
        <w:rPr>
          <w:rFonts w:ascii="Times New Roman" w:hAnsi="Times New Roman"/>
          <w:sz w:val="28"/>
          <w:szCs w:val="28"/>
        </w:rPr>
        <w:t xml:space="preserve"> возможных социальных, экономических, правовых, правозащитных, гендерных, экологических, коррупционных последствий: </w:t>
      </w:r>
      <w:r w:rsidRPr="00D52DF1">
        <w:rPr>
          <w:rFonts w:ascii="Times New Roman" w:hAnsi="Times New Roman" w:cs="Times New Roman"/>
          <w:sz w:val="28"/>
          <w:szCs w:val="28"/>
        </w:rPr>
        <w:t xml:space="preserve">Принятие данного проекта </w:t>
      </w:r>
      <w:r w:rsidR="004A55A7">
        <w:rPr>
          <w:rFonts w:ascii="Times New Roman" w:hAnsi="Times New Roman" w:cs="Times New Roman"/>
          <w:sz w:val="28"/>
          <w:szCs w:val="28"/>
        </w:rPr>
        <w:t>Закона</w:t>
      </w:r>
      <w:r w:rsidRPr="00D52DF1">
        <w:rPr>
          <w:rFonts w:ascii="Times New Roman" w:hAnsi="Times New Roman" w:cs="Times New Roman"/>
          <w:sz w:val="28"/>
          <w:szCs w:val="28"/>
        </w:rPr>
        <w:t xml:space="preserve"> негативных социальных, экономических, правовых, правозащитных, гендерных, экологических, коррупционных последствий не повлечет.</w:t>
      </w:r>
    </w:p>
    <w:p w:rsidR="008B6615" w:rsidRPr="00CC6113" w:rsidRDefault="008B6615" w:rsidP="008B6615">
      <w:pPr>
        <w:tabs>
          <w:tab w:val="left" w:pos="4962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954B2">
        <w:rPr>
          <w:rFonts w:ascii="Times New Roman" w:hAnsi="Times New Roman"/>
          <w:bCs/>
          <w:sz w:val="28"/>
          <w:szCs w:val="28"/>
        </w:rPr>
        <w:t>Анализ соответствия проекта законодательству: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C6113">
        <w:rPr>
          <w:rFonts w:ascii="Times New Roman" w:hAnsi="Times New Roman"/>
          <w:sz w:val="28"/>
          <w:szCs w:val="28"/>
        </w:rPr>
        <w:t>Представленный проект не противоречит нормам действующего законодательства, а также вступившим в установленном порядке в силу международным договорам, участницей которых является Кыргызская Республика.</w:t>
      </w:r>
    </w:p>
    <w:p w:rsidR="008B6615" w:rsidRDefault="008B6615" w:rsidP="008B66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54B2">
        <w:rPr>
          <w:rFonts w:ascii="Times New Roman" w:hAnsi="Times New Roman"/>
          <w:bCs/>
          <w:sz w:val="28"/>
          <w:szCs w:val="28"/>
        </w:rPr>
        <w:t>Информация о необходимости финансирования: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C6113">
        <w:rPr>
          <w:rFonts w:ascii="Times New Roman" w:hAnsi="Times New Roman"/>
          <w:sz w:val="28"/>
          <w:szCs w:val="28"/>
        </w:rPr>
        <w:t>Принятие настоящего проекта не повлечет дополнительных финансовых затрат из республиканского бюджета.</w:t>
      </w:r>
    </w:p>
    <w:p w:rsidR="008B6615" w:rsidRDefault="008B6615" w:rsidP="008B66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6615" w:rsidRPr="00D52DF1" w:rsidRDefault="008B6615" w:rsidP="008B661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2DF1">
        <w:rPr>
          <w:rFonts w:ascii="Times New Roman" w:hAnsi="Times New Roman" w:cs="Times New Roman"/>
          <w:sz w:val="28"/>
          <w:szCs w:val="28"/>
          <w:lang w:val="ky-KG"/>
        </w:rPr>
        <w:t>Контакты и сроки для обсуждения информации уведомления</w:t>
      </w:r>
    </w:p>
    <w:p w:rsidR="008B6615" w:rsidRPr="00D52DF1" w:rsidRDefault="008B6615" w:rsidP="008B661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y-KG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21"/>
        <w:gridCol w:w="3024"/>
      </w:tblGrid>
      <w:tr w:rsidR="008B6615" w:rsidRPr="00D52DF1" w:rsidTr="00070217">
        <w:tc>
          <w:tcPr>
            <w:tcW w:w="338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15" w:rsidRPr="00D52DF1" w:rsidRDefault="008B6615" w:rsidP="003919B8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2DF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Предложения принимаются:</w:t>
            </w:r>
          </w:p>
        </w:tc>
        <w:tc>
          <w:tcPr>
            <w:tcW w:w="161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15" w:rsidRPr="00D52DF1" w:rsidRDefault="008B6615" w:rsidP="003919B8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2DF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</w:p>
        </w:tc>
      </w:tr>
      <w:tr w:rsidR="008B6615" w:rsidRPr="00D52DF1" w:rsidTr="00070217">
        <w:tc>
          <w:tcPr>
            <w:tcW w:w="338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15" w:rsidRPr="00D52DF1" w:rsidRDefault="008B6615" w:rsidP="003919B8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2DF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по электронной почте</w:t>
            </w:r>
          </w:p>
        </w:tc>
        <w:tc>
          <w:tcPr>
            <w:tcW w:w="161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15" w:rsidRPr="00D52DF1" w:rsidRDefault="008B6615" w:rsidP="003919B8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2DF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0312323</w:t>
            </w:r>
            <w:r w:rsidR="004A55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  <w:r w:rsidRPr="002226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  <w:p w:rsidR="004A55A7" w:rsidRDefault="004A55A7" w:rsidP="003919B8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4" w:history="1">
              <w:r w:rsidRPr="004A55A7">
                <w:rPr>
                  <w:rFonts w:ascii="Times New Roman" w:hAnsi="Times New Roman" w:cs="Times New Roman"/>
                  <w:sz w:val="28"/>
                  <w:szCs w:val="28"/>
                  <w:lang w:eastAsia="en-US"/>
                </w:rPr>
                <w:t>nazgul_dgsen@mail.ru</w:t>
              </w:r>
            </w:hyperlink>
          </w:p>
          <w:p w:rsidR="008B6615" w:rsidRPr="00D52DF1" w:rsidRDefault="008B6615" w:rsidP="003919B8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5" w:history="1">
              <w:r w:rsidRPr="00D52DF1">
                <w:rPr>
                  <w:rFonts w:ascii="Times New Roman" w:hAnsi="Times New Roman" w:cs="Times New Roman"/>
                  <w:sz w:val="28"/>
                  <w:szCs w:val="28"/>
                  <w:lang w:eastAsia="en-US"/>
                </w:rPr>
                <w:t>ugsn14@mail.ru</w:t>
              </w:r>
            </w:hyperlink>
          </w:p>
        </w:tc>
      </w:tr>
      <w:tr w:rsidR="008B6615" w:rsidRPr="00D52DF1" w:rsidTr="00070217">
        <w:tc>
          <w:tcPr>
            <w:tcW w:w="338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15" w:rsidRPr="00D52DF1" w:rsidRDefault="008B6615" w:rsidP="003919B8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2DF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- на почтовый адрес</w:t>
            </w:r>
          </w:p>
        </w:tc>
        <w:tc>
          <w:tcPr>
            <w:tcW w:w="161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15" w:rsidRPr="00D52DF1" w:rsidRDefault="008B6615" w:rsidP="003919B8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2DF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Адрес: </w:t>
            </w:r>
            <w:proofErr w:type="gramStart"/>
            <w:r w:rsidRPr="00D52DF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720033,  г.</w:t>
            </w:r>
            <w:proofErr w:type="gramEnd"/>
            <w:r w:rsidRPr="00D52DF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Бишкек, </w:t>
            </w:r>
            <w:proofErr w:type="spellStart"/>
            <w:r w:rsidRPr="00D52DF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ул.Фрунзе</w:t>
            </w:r>
            <w:proofErr w:type="spellEnd"/>
            <w:r w:rsidRPr="00D52DF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535</w:t>
            </w:r>
          </w:p>
        </w:tc>
      </w:tr>
      <w:tr w:rsidR="008B6615" w:rsidRPr="00D52DF1" w:rsidTr="00070217">
        <w:tc>
          <w:tcPr>
            <w:tcW w:w="338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15" w:rsidRPr="00D52DF1" w:rsidRDefault="008B6615" w:rsidP="003919B8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2DF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 Срок приема предложений не позднее</w:t>
            </w:r>
          </w:p>
        </w:tc>
        <w:tc>
          <w:tcPr>
            <w:tcW w:w="161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15" w:rsidRPr="00D52DF1" w:rsidRDefault="008B6615" w:rsidP="003919B8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2DF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3</w:t>
            </w:r>
            <w:r w:rsidRPr="00D52DF1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0</w:t>
            </w:r>
            <w:r w:rsidRPr="00D52DF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3</w:t>
            </w:r>
            <w:r w:rsidRPr="00D52DF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3</w:t>
            </w:r>
            <w:r w:rsidRPr="00D52DF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год)</w:t>
            </w:r>
          </w:p>
        </w:tc>
      </w:tr>
      <w:tr w:rsidR="008B6615" w:rsidRPr="00D52DF1" w:rsidTr="00070217">
        <w:tc>
          <w:tcPr>
            <w:tcW w:w="338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15" w:rsidRPr="00D52DF1" w:rsidRDefault="008B6615" w:rsidP="00B60E75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2DF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3. Срок размещения Реестра предложений и ответов на официальном сайте органа </w:t>
            </w:r>
            <w:bookmarkStart w:id="1" w:name="_GoBack"/>
            <w:bookmarkEnd w:id="1"/>
            <w:r w:rsidRPr="00D52DF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разработчика не позднее</w:t>
            </w:r>
          </w:p>
        </w:tc>
        <w:tc>
          <w:tcPr>
            <w:tcW w:w="161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15" w:rsidRPr="00D52DF1" w:rsidRDefault="008B6615" w:rsidP="003919B8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B6615" w:rsidRPr="00D52DF1" w:rsidRDefault="008B6615" w:rsidP="003919B8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B6615" w:rsidRPr="00D52DF1" w:rsidRDefault="008B6615" w:rsidP="003919B8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2DF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01</w:t>
            </w:r>
            <w:r w:rsidRPr="00D52DF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4</w:t>
            </w:r>
            <w:r w:rsidRPr="00D52DF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3</w:t>
            </w:r>
            <w:r w:rsidRPr="00D52DF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год)</w:t>
            </w:r>
          </w:p>
        </w:tc>
      </w:tr>
    </w:tbl>
    <w:p w:rsidR="008B6615" w:rsidRPr="00D52DF1" w:rsidRDefault="008B6615" w:rsidP="008B661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8B6615" w:rsidRPr="00D52DF1" w:rsidRDefault="008B6615" w:rsidP="008B661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y-KG"/>
        </w:rPr>
      </w:pPr>
    </w:p>
    <w:p w:rsidR="008B6615" w:rsidRPr="00F32C1A" w:rsidRDefault="008B6615" w:rsidP="008B661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ky-KG"/>
        </w:rPr>
      </w:pPr>
    </w:p>
    <w:p w:rsidR="008B6615" w:rsidRDefault="008B6615" w:rsidP="008B66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F927E3" w:rsidRDefault="00B60E75"/>
    <w:sectPr w:rsidR="00F92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615"/>
    <w:rsid w:val="00070217"/>
    <w:rsid w:val="002F0BE9"/>
    <w:rsid w:val="004A55A7"/>
    <w:rsid w:val="008B6615"/>
    <w:rsid w:val="00B60E75"/>
    <w:rsid w:val="00DF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3AE4B"/>
  <w15:chartTrackingRefBased/>
  <w15:docId w15:val="{73FC0C49-067F-4C54-8C89-F8006CB90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B661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6615"/>
    <w:pPr>
      <w:spacing w:after="0" w:line="240" w:lineRule="auto"/>
    </w:pPr>
  </w:style>
  <w:style w:type="paragraph" w:customStyle="1" w:styleId="tkTablica">
    <w:name w:val="_Текст таблицы (tkTablica)"/>
    <w:basedOn w:val="a"/>
    <w:rsid w:val="008B6615"/>
    <w:pPr>
      <w:spacing w:after="60"/>
    </w:pPr>
    <w:rPr>
      <w:rFonts w:ascii="Arial" w:eastAsia="Times New Roman" w:hAnsi="Arial" w:cs="Arial"/>
      <w:sz w:val="20"/>
      <w:szCs w:val="20"/>
    </w:rPr>
  </w:style>
  <w:style w:type="paragraph" w:customStyle="1" w:styleId="tkNazvanie">
    <w:name w:val="_Название (tkNazvanie)"/>
    <w:basedOn w:val="a"/>
    <w:rsid w:val="008B6615"/>
    <w:pPr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styleId="a4">
    <w:name w:val="Hyperlink"/>
    <w:basedOn w:val="a0"/>
    <w:uiPriority w:val="99"/>
    <w:unhideWhenUsed/>
    <w:rsid w:val="004A55A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A55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gsn14@mail.ru" TargetMode="External"/><Relationship Id="rId4" Type="http://schemas.openxmlformats.org/officeDocument/2006/relationships/hyperlink" Target="mailto:nazgul_dgse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393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2023-02-01T07:17:00Z</dcterms:created>
  <dcterms:modified xsi:type="dcterms:W3CDTF">2023-02-01T07:25:00Z</dcterms:modified>
</cp:coreProperties>
</file>