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81" w:rsidRPr="00991D71" w:rsidRDefault="004E5137" w:rsidP="0098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1D71">
        <w:rPr>
          <w:rFonts w:ascii="Times New Roman" w:hAnsi="Times New Roman" w:cs="Times New Roman"/>
          <w:b/>
          <w:sz w:val="28"/>
          <w:szCs w:val="28"/>
        </w:rPr>
        <w:t>свещенност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91D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ее в</w:t>
      </w:r>
      <w:r w:rsidR="00913AEF" w:rsidRPr="00991D71">
        <w:rPr>
          <w:rFonts w:ascii="Times New Roman" w:hAnsi="Times New Roman" w:cs="Times New Roman"/>
          <w:b/>
          <w:sz w:val="28"/>
          <w:szCs w:val="28"/>
        </w:rPr>
        <w:t>лияние на здоровье человека</w:t>
      </w:r>
    </w:p>
    <w:p w:rsidR="00986CE9" w:rsidRDefault="00913AEF" w:rsidP="0098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71">
        <w:rPr>
          <w:rFonts w:ascii="Times New Roman" w:hAnsi="Times New Roman" w:cs="Times New Roman"/>
          <w:sz w:val="28"/>
          <w:szCs w:val="28"/>
        </w:rPr>
        <w:tab/>
      </w:r>
    </w:p>
    <w:p w:rsidR="004E5137" w:rsidRPr="00784A11" w:rsidRDefault="004E5137" w:rsidP="00986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A11">
        <w:rPr>
          <w:rFonts w:ascii="Times New Roman" w:hAnsi="Times New Roman"/>
          <w:sz w:val="28"/>
          <w:szCs w:val="28"/>
        </w:rPr>
        <w:t>Согласно  Законов  Кыргызской Республики «Об основах  технического  регулирования  в Кыргызской Республике», «О нормативных правовых  актах», ряд нормативных правовых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A11">
        <w:rPr>
          <w:rFonts w:ascii="Times New Roman" w:hAnsi="Times New Roman"/>
          <w:sz w:val="28"/>
          <w:szCs w:val="28"/>
        </w:rPr>
        <w:t>утвержденных министерством здравоохранения Кыргызской Республики</w:t>
      </w:r>
      <w:r>
        <w:rPr>
          <w:rFonts w:ascii="Times New Roman" w:hAnsi="Times New Roman"/>
          <w:sz w:val="28"/>
          <w:szCs w:val="28"/>
        </w:rPr>
        <w:t>,</w:t>
      </w:r>
      <w:r w:rsidRPr="00784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</w:t>
      </w:r>
      <w:r w:rsidRPr="00784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"Гигиенические требования к естественному, искусственному и совмещенному освещению жилых и общественных зданий" </w:t>
      </w:r>
      <w:r w:rsidRPr="00784A11">
        <w:rPr>
          <w:rFonts w:ascii="Times New Roman" w:hAnsi="Times New Roman"/>
          <w:sz w:val="28"/>
          <w:szCs w:val="28"/>
        </w:rPr>
        <w:t xml:space="preserve">с  01.01.2011года  являются рекомендательными.  </w:t>
      </w:r>
    </w:p>
    <w:p w:rsidR="004E5137" w:rsidRPr="00784A11" w:rsidRDefault="004E5137" w:rsidP="00986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A11">
        <w:rPr>
          <w:rFonts w:ascii="Times New Roman" w:hAnsi="Times New Roman"/>
          <w:sz w:val="28"/>
          <w:szCs w:val="28"/>
        </w:rPr>
        <w:t xml:space="preserve">Вместе с тем, выполнение и совершенствование санитарно-противоэпидемических мероприятий, направленных на улучшение и оптимизацию условий жизни населения, создание эпидемиологического благополучия, снижение и ликвидацию </w:t>
      </w:r>
      <w:r>
        <w:rPr>
          <w:rFonts w:ascii="Times New Roman" w:hAnsi="Times New Roman"/>
          <w:sz w:val="28"/>
          <w:szCs w:val="28"/>
        </w:rPr>
        <w:t xml:space="preserve">неинфекционных и </w:t>
      </w:r>
      <w:r w:rsidRPr="00784A11">
        <w:rPr>
          <w:rFonts w:ascii="Times New Roman" w:hAnsi="Times New Roman"/>
          <w:sz w:val="28"/>
          <w:szCs w:val="28"/>
        </w:rPr>
        <w:t>инфекционных заболеваний, во многом определяется выполнением нормативов санитарного законодательства.</w:t>
      </w:r>
      <w:r w:rsidRPr="00784A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5137" w:rsidRPr="00784A11" w:rsidRDefault="004E5137" w:rsidP="00986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A11">
        <w:rPr>
          <w:rFonts w:ascii="Times New Roman" w:hAnsi="Times New Roman"/>
          <w:sz w:val="28"/>
          <w:szCs w:val="28"/>
          <w:lang w:eastAsia="ru-RU"/>
        </w:rPr>
        <w:t>В связи с тем, что действующи</w:t>
      </w:r>
      <w:r w:rsidR="002830AD">
        <w:rPr>
          <w:rFonts w:ascii="Times New Roman" w:hAnsi="Times New Roman"/>
          <w:sz w:val="28"/>
          <w:szCs w:val="28"/>
          <w:lang w:eastAsia="ru-RU"/>
        </w:rPr>
        <w:t>е</w:t>
      </w:r>
      <w:r w:rsidRPr="00784A11">
        <w:rPr>
          <w:rFonts w:ascii="Times New Roman" w:hAnsi="Times New Roman"/>
          <w:sz w:val="28"/>
          <w:szCs w:val="28"/>
          <w:lang w:eastAsia="ru-RU"/>
        </w:rPr>
        <w:t xml:space="preserve"> ранее</w:t>
      </w:r>
      <w:r w:rsidR="002830AD">
        <w:rPr>
          <w:rFonts w:ascii="Times New Roman" w:hAnsi="Times New Roman"/>
          <w:sz w:val="28"/>
          <w:szCs w:val="28"/>
          <w:lang w:eastAsia="ru-RU"/>
        </w:rPr>
        <w:t xml:space="preserve"> санитарные правила и нормативы (далее </w:t>
      </w:r>
      <w:r w:rsidR="00CD3113">
        <w:rPr>
          <w:rFonts w:ascii="Times New Roman" w:hAnsi="Times New Roman"/>
          <w:sz w:val="28"/>
          <w:szCs w:val="28"/>
        </w:rPr>
        <w:t>СанПиН</w:t>
      </w:r>
      <w:r w:rsidR="002830AD">
        <w:rPr>
          <w:rFonts w:ascii="Times New Roman" w:hAnsi="Times New Roman"/>
          <w:sz w:val="28"/>
          <w:szCs w:val="28"/>
        </w:rPr>
        <w:t>)</w:t>
      </w:r>
      <w:r w:rsidR="00CD3113">
        <w:rPr>
          <w:rFonts w:ascii="Times New Roman" w:hAnsi="Times New Roman"/>
          <w:sz w:val="28"/>
          <w:szCs w:val="28"/>
        </w:rPr>
        <w:t xml:space="preserve"> "Гигиенические требования к естественному, искусственному и совмещенному освещению жилых и общественных зданий"</w:t>
      </w:r>
      <w:r w:rsidRPr="00784A11">
        <w:rPr>
          <w:rFonts w:ascii="Times New Roman" w:hAnsi="Times New Roman"/>
          <w:sz w:val="28"/>
          <w:szCs w:val="28"/>
        </w:rPr>
        <w:t xml:space="preserve"> с 2011 года стал</w:t>
      </w:r>
      <w:r w:rsidR="002830AD">
        <w:rPr>
          <w:rFonts w:ascii="Times New Roman" w:hAnsi="Times New Roman"/>
          <w:sz w:val="28"/>
          <w:szCs w:val="28"/>
        </w:rPr>
        <w:t>и</w:t>
      </w:r>
      <w:r w:rsidRPr="00784A11">
        <w:rPr>
          <w:rFonts w:ascii="Times New Roman" w:hAnsi="Times New Roman"/>
          <w:sz w:val="28"/>
          <w:szCs w:val="28"/>
        </w:rPr>
        <w:t xml:space="preserve"> носить рекомендательный характер, возникла необходимость трансформации </w:t>
      </w:r>
      <w:r w:rsidR="00A36428">
        <w:rPr>
          <w:rFonts w:ascii="Times New Roman" w:hAnsi="Times New Roman"/>
          <w:sz w:val="28"/>
          <w:szCs w:val="28"/>
        </w:rPr>
        <w:t xml:space="preserve">указанного </w:t>
      </w:r>
      <w:r w:rsidR="00CD3113">
        <w:rPr>
          <w:rFonts w:ascii="Times New Roman" w:hAnsi="Times New Roman"/>
          <w:sz w:val="28"/>
          <w:szCs w:val="28"/>
        </w:rPr>
        <w:t>СанПиН</w:t>
      </w:r>
      <w:r w:rsidR="00A36428">
        <w:rPr>
          <w:rFonts w:ascii="Times New Roman" w:hAnsi="Times New Roman"/>
          <w:sz w:val="28"/>
          <w:szCs w:val="28"/>
        </w:rPr>
        <w:t>а</w:t>
      </w:r>
      <w:r w:rsidR="00CD3113" w:rsidRPr="00784A11">
        <w:rPr>
          <w:rFonts w:ascii="Times New Roman" w:hAnsi="Times New Roman"/>
          <w:sz w:val="28"/>
          <w:szCs w:val="28"/>
        </w:rPr>
        <w:t xml:space="preserve"> </w:t>
      </w:r>
      <w:r w:rsidRPr="00784A11">
        <w:rPr>
          <w:rFonts w:ascii="Times New Roman" w:hAnsi="Times New Roman"/>
          <w:sz w:val="28"/>
          <w:szCs w:val="28"/>
        </w:rPr>
        <w:t>в постановлени</w:t>
      </w:r>
      <w:r w:rsidR="00A36428">
        <w:rPr>
          <w:rFonts w:ascii="Times New Roman" w:hAnsi="Times New Roman"/>
          <w:sz w:val="28"/>
          <w:szCs w:val="28"/>
        </w:rPr>
        <w:t>е</w:t>
      </w:r>
      <w:r w:rsidRPr="00784A11">
        <w:rPr>
          <w:rFonts w:ascii="Times New Roman" w:hAnsi="Times New Roman"/>
          <w:sz w:val="28"/>
          <w:szCs w:val="28"/>
        </w:rPr>
        <w:t xml:space="preserve"> Правительства Кыргызской Республики для придания статуса обязательного исполнения.</w:t>
      </w:r>
      <w:r w:rsidRPr="00784A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7D71" w:rsidRDefault="00986CE9" w:rsidP="0098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5137" w:rsidRPr="00784A11">
        <w:rPr>
          <w:rFonts w:ascii="Times New Roman" w:hAnsi="Times New Roman"/>
          <w:sz w:val="28"/>
          <w:szCs w:val="28"/>
        </w:rPr>
        <w:t>Важнейшим фактором, определяющим состояние здоровья, поддерживание высокой работоспособности</w:t>
      </w:r>
      <w:r w:rsidR="00A36428">
        <w:rPr>
          <w:rFonts w:ascii="Times New Roman" w:hAnsi="Times New Roman"/>
          <w:sz w:val="28"/>
          <w:szCs w:val="28"/>
        </w:rPr>
        <w:t xml:space="preserve"> населения</w:t>
      </w:r>
      <w:r w:rsidR="004E5137" w:rsidRPr="00784A11">
        <w:rPr>
          <w:rFonts w:ascii="Times New Roman" w:hAnsi="Times New Roman"/>
          <w:sz w:val="28"/>
          <w:szCs w:val="28"/>
        </w:rPr>
        <w:t xml:space="preserve"> является </w:t>
      </w:r>
      <w:r w:rsidR="00A36428">
        <w:rPr>
          <w:rFonts w:ascii="Times New Roman" w:hAnsi="Times New Roman"/>
          <w:sz w:val="28"/>
          <w:szCs w:val="28"/>
        </w:rPr>
        <w:t xml:space="preserve">полноценное </w:t>
      </w:r>
      <w:r w:rsidR="00CD3113">
        <w:rPr>
          <w:rFonts w:ascii="Times New Roman" w:hAnsi="Times New Roman" w:cs="Times New Roman"/>
          <w:sz w:val="28"/>
          <w:szCs w:val="28"/>
        </w:rPr>
        <w:t>к</w:t>
      </w:r>
      <w:r w:rsidR="00CD3113" w:rsidRPr="00991D71">
        <w:rPr>
          <w:rFonts w:ascii="Times New Roman" w:hAnsi="Times New Roman" w:cs="Times New Roman"/>
          <w:sz w:val="28"/>
          <w:szCs w:val="28"/>
        </w:rPr>
        <w:t>ачеств</w:t>
      </w:r>
      <w:r w:rsidR="00CD3113">
        <w:rPr>
          <w:rFonts w:ascii="Times New Roman" w:hAnsi="Times New Roman" w:cs="Times New Roman"/>
          <w:sz w:val="28"/>
          <w:szCs w:val="28"/>
        </w:rPr>
        <w:t>енное</w:t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CD3113">
        <w:rPr>
          <w:rFonts w:ascii="Times New Roman" w:hAnsi="Times New Roman" w:cs="Times New Roman"/>
          <w:sz w:val="28"/>
          <w:szCs w:val="28"/>
        </w:rPr>
        <w:t>е.</w:t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86" w:rsidRDefault="00F23702" w:rsidP="0098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D71">
        <w:rPr>
          <w:rFonts w:ascii="Times New Roman" w:eastAsia="Times New Roman" w:hAnsi="Times New Roman" w:cs="Times New Roman"/>
          <w:sz w:val="28"/>
          <w:szCs w:val="28"/>
        </w:rPr>
        <w:t xml:space="preserve">Освещение подразделяется на естественное, искусственное и совмещенное. </w:t>
      </w:r>
    </w:p>
    <w:p w:rsidR="00F23702" w:rsidRPr="00991D71" w:rsidRDefault="00986CE9" w:rsidP="0098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702" w:rsidRPr="00991D71">
        <w:rPr>
          <w:rFonts w:ascii="Times New Roman" w:eastAsia="Times New Roman" w:hAnsi="Times New Roman" w:cs="Times New Roman"/>
          <w:sz w:val="28"/>
          <w:szCs w:val="28"/>
        </w:rPr>
        <w:t>Естественное освещение — это световой поток, который мы получаем от солнца за счет световых проемов в здании. Эти световые проемы могут быть на боковых стенах или на крыше. Соответственно естественное освещение может быть боковым, верхним и совмещенным, это когда естественный свет падает и от боковых и от верхних световых проемов.</w:t>
      </w:r>
    </w:p>
    <w:p w:rsidR="00986CE9" w:rsidRDefault="000B4733" w:rsidP="0098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6CE9" w:rsidRPr="00991D71">
        <w:rPr>
          <w:rFonts w:ascii="Times New Roman" w:eastAsia="Times New Roman" w:hAnsi="Times New Roman" w:cs="Times New Roman"/>
          <w:sz w:val="28"/>
          <w:szCs w:val="28"/>
        </w:rPr>
        <w:t>Искусственное освещение – это тот свет, который мы получаем от искусственных источников света, будь то свеча или светодиодная лампа. Искусственный свет так же может падать на освещаемую поверхность сбоку, сверху или быть совмещенным</w:t>
      </w:r>
      <w:r w:rsidR="00986CE9">
        <w:rPr>
          <w:rFonts w:ascii="Times New Roman" w:hAnsi="Times New Roman" w:cs="Times New Roman"/>
          <w:sz w:val="28"/>
          <w:szCs w:val="28"/>
        </w:rPr>
        <w:tab/>
      </w:r>
    </w:p>
    <w:p w:rsidR="00986CE9" w:rsidRDefault="000B4733" w:rsidP="00986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6CE9" w:rsidRPr="00991D71">
        <w:rPr>
          <w:rFonts w:ascii="Times New Roman" w:eastAsia="Times New Roman" w:hAnsi="Times New Roman" w:cs="Times New Roman"/>
          <w:sz w:val="28"/>
          <w:szCs w:val="28"/>
        </w:rPr>
        <w:t>овмещенное освещение</w:t>
      </w:r>
      <w:r w:rsidR="00986CE9" w:rsidRPr="00CF2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CE9" w:rsidRPr="00991D71">
        <w:rPr>
          <w:rFonts w:ascii="Times New Roman" w:eastAsia="Times New Roman" w:hAnsi="Times New Roman" w:cs="Times New Roman"/>
          <w:sz w:val="28"/>
          <w:szCs w:val="28"/>
        </w:rPr>
        <w:t>применяется в тех случаях, когда естественного освещения недостаточно для создания необходимого уровня освещённости на рабочей поверхности.В этом случае рабочая поверхность частично освещается за счет естественного, а частично за счет искусственного света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0AD" w:rsidRDefault="000B4733" w:rsidP="0098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Показатели освещенности в помещениях нормируются, так как оказывают определенное влияние на здоровье человека.</w:t>
      </w:r>
      <w:r w:rsidR="00A36428">
        <w:rPr>
          <w:rFonts w:ascii="Times New Roman" w:hAnsi="Times New Roman" w:cs="Times New Roman"/>
          <w:sz w:val="28"/>
          <w:szCs w:val="28"/>
        </w:rPr>
        <w:tab/>
      </w:r>
    </w:p>
    <w:p w:rsidR="00CF2186" w:rsidRDefault="002830AD" w:rsidP="0098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186" w:rsidRPr="000B4733">
        <w:rPr>
          <w:rFonts w:ascii="Times New Roman" w:hAnsi="Times New Roman" w:cs="Times New Roman"/>
          <w:sz w:val="28"/>
          <w:szCs w:val="28"/>
        </w:rPr>
        <w:t>Воздействие света на человека вызывает суточное изменение биологических процессов, протекающих в организме человека</w:t>
      </w:r>
      <w:r w:rsidR="000B4733" w:rsidRPr="000B4733">
        <w:rPr>
          <w:rFonts w:ascii="Times New Roman" w:hAnsi="Times New Roman" w:cs="Times New Roman"/>
          <w:sz w:val="28"/>
          <w:szCs w:val="28"/>
        </w:rPr>
        <w:t>.</w:t>
      </w:r>
      <w:r w:rsidR="00CF2186" w:rsidRPr="000B4733">
        <w:rPr>
          <w:rFonts w:ascii="Times New Roman" w:hAnsi="Times New Roman" w:cs="Times New Roman"/>
          <w:sz w:val="28"/>
          <w:szCs w:val="28"/>
        </w:rPr>
        <w:t xml:space="preserve"> </w:t>
      </w:r>
      <w:r w:rsidR="00CD3113" w:rsidRPr="000B4733">
        <w:rPr>
          <w:rFonts w:ascii="Times New Roman" w:hAnsi="Times New Roman" w:cs="Times New Roman"/>
          <w:sz w:val="28"/>
          <w:szCs w:val="28"/>
        </w:rPr>
        <w:t>Так</w:t>
      </w:r>
      <w:r w:rsidR="000B4733" w:rsidRPr="000B4733">
        <w:rPr>
          <w:rFonts w:ascii="Times New Roman" w:hAnsi="Times New Roman" w:cs="Times New Roman"/>
          <w:sz w:val="28"/>
          <w:szCs w:val="28"/>
        </w:rPr>
        <w:t>,</w:t>
      </w:r>
      <w:r w:rsidR="00CD3113" w:rsidRPr="000B4733">
        <w:rPr>
          <w:rFonts w:ascii="Times New Roman" w:hAnsi="Times New Roman" w:cs="Times New Roman"/>
          <w:sz w:val="28"/>
          <w:szCs w:val="28"/>
        </w:rPr>
        <w:t xml:space="preserve"> при </w:t>
      </w:r>
      <w:r w:rsidR="00CD3113" w:rsidRPr="000B4733">
        <w:rPr>
          <w:rFonts w:ascii="Times New Roman" w:hAnsi="Times New Roman" w:cs="Times New Roman"/>
          <w:sz w:val="28"/>
          <w:szCs w:val="28"/>
        </w:rPr>
        <w:lastRenderedPageBreak/>
        <w:t>естественном освещении активность человека выше, чем при искуственном свете.</w:t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86" w:rsidRDefault="000B4733" w:rsidP="0098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33">
        <w:rPr>
          <w:rFonts w:ascii="Times New Roman" w:hAnsi="Times New Roman" w:cs="Times New Roman"/>
          <w:sz w:val="28"/>
          <w:szCs w:val="28"/>
        </w:rPr>
        <w:tab/>
      </w:r>
      <w:r w:rsidR="00F23702" w:rsidRPr="000B4733">
        <w:rPr>
          <w:rFonts w:ascii="Times New Roman" w:hAnsi="Times New Roman" w:cs="Times New Roman"/>
          <w:sz w:val="28"/>
          <w:szCs w:val="28"/>
        </w:rPr>
        <w:t xml:space="preserve">Суточное изменение биологических процессов, протекающих в организме человека </w:t>
      </w:r>
      <w:r w:rsidR="00CD3113" w:rsidRPr="000B4733">
        <w:rPr>
          <w:rFonts w:ascii="Times New Roman" w:hAnsi="Times New Roman" w:cs="Times New Roman"/>
          <w:sz w:val="28"/>
          <w:szCs w:val="28"/>
        </w:rPr>
        <w:t>включает в себя периоды сна и бодрствования, активности и расслабленности</w:t>
      </w:r>
      <w:r w:rsidR="00CD3113" w:rsidRPr="00991D71">
        <w:rPr>
          <w:rFonts w:ascii="Times New Roman" w:hAnsi="Times New Roman" w:cs="Times New Roman"/>
          <w:sz w:val="28"/>
          <w:szCs w:val="28"/>
        </w:rPr>
        <w:t>, продуктивности и усталости. Изм</w:t>
      </w:r>
      <w:r w:rsidR="00F23702">
        <w:rPr>
          <w:rFonts w:ascii="Times New Roman" w:hAnsi="Times New Roman" w:cs="Times New Roman"/>
          <w:sz w:val="28"/>
          <w:szCs w:val="28"/>
        </w:rPr>
        <w:t xml:space="preserve">енение </w:t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биологических ритмов обусловлено действием гормонов: мелатонин отвечает за сон, кортизол- за активность, допамин - за настроение и тд. В течение суток уровень этих гормонов изменяется, что приводит к естественной смене биоритмов. </w:t>
      </w:r>
      <w:r w:rsidRPr="00991D71">
        <w:rPr>
          <w:rFonts w:ascii="Times New Roman" w:hAnsi="Times New Roman" w:cs="Times New Roman"/>
          <w:sz w:val="28"/>
          <w:szCs w:val="28"/>
        </w:rPr>
        <w:t>Некачественный свет негативно воздействует на зрительный аппарат, вызывает переутомление, дискомфорт, мигрени, бессоницу, снижает работоспособность.</w:t>
      </w:r>
    </w:p>
    <w:p w:rsidR="000B4733" w:rsidRDefault="000B4733" w:rsidP="0098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Искусственный свет подавляет </w:t>
      </w:r>
      <w:r>
        <w:rPr>
          <w:rFonts w:ascii="Times New Roman" w:hAnsi="Times New Roman" w:cs="Times New Roman"/>
          <w:sz w:val="28"/>
          <w:szCs w:val="28"/>
        </w:rPr>
        <w:t xml:space="preserve">выработку организмом мелатонина, </w:t>
      </w:r>
      <w:r w:rsidR="00CD3113" w:rsidRPr="00991D71">
        <w:rPr>
          <w:rFonts w:ascii="Times New Roman" w:hAnsi="Times New Roman" w:cs="Times New Roman"/>
          <w:sz w:val="28"/>
          <w:szCs w:val="28"/>
        </w:rPr>
        <w:t>периоды активности у него проходят менее продуктивно: снижается концентрация внимания, ухудшается настроение. Влияние стандартного искусственного освещения</w:t>
      </w:r>
      <w:r w:rsidR="00F23702">
        <w:rPr>
          <w:rFonts w:ascii="Times New Roman" w:hAnsi="Times New Roman" w:cs="Times New Roman"/>
          <w:sz w:val="28"/>
          <w:szCs w:val="28"/>
        </w:rPr>
        <w:t xml:space="preserve"> </w:t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на условия деятельности человека нарушает естественное течение биоритмов и негативно сказывается на здоровье и работоспособности. </w:t>
      </w:r>
    </w:p>
    <w:p w:rsidR="00CD3113" w:rsidRPr="00991D71" w:rsidRDefault="000B4733" w:rsidP="0098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Работу гормонов, обуславливающих </w:t>
      </w:r>
      <w:r w:rsidR="00F23702">
        <w:rPr>
          <w:rFonts w:ascii="Times New Roman" w:hAnsi="Times New Roman" w:cs="Times New Roman"/>
          <w:sz w:val="28"/>
          <w:szCs w:val="28"/>
        </w:rPr>
        <w:t>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ритмы</w:t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 можно регулировать безопасным образом за счет качественного освещения</w:t>
      </w:r>
      <w:r w:rsidR="00CF2186">
        <w:rPr>
          <w:rFonts w:ascii="Times New Roman" w:hAnsi="Times New Roman" w:cs="Times New Roman"/>
          <w:sz w:val="28"/>
          <w:szCs w:val="28"/>
        </w:rPr>
        <w:t>.</w:t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D3113" w:rsidRPr="00991D71">
        <w:rPr>
          <w:rFonts w:ascii="Times New Roman" w:hAnsi="Times New Roman" w:cs="Times New Roman"/>
          <w:sz w:val="28"/>
          <w:szCs w:val="28"/>
        </w:rPr>
        <w:t xml:space="preserve">Система биологически и эмоционально эффективного освещения позволяет обеспечить безопасное влияние света на здоровье. </w:t>
      </w:r>
    </w:p>
    <w:p w:rsidR="0035203D" w:rsidRDefault="0035203D" w:rsidP="00986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645">
        <w:rPr>
          <w:rFonts w:ascii="Times New Roman" w:eastAsia="Times New Roman" w:hAnsi="Times New Roman" w:cs="Times New Roman"/>
          <w:sz w:val="28"/>
          <w:szCs w:val="28"/>
        </w:rPr>
        <w:t>Нормы освещения помещений содержат массу показателей, которые должны сделать освещение не только достаточным, но и комфортным.</w:t>
      </w:r>
    </w:p>
    <w:p w:rsidR="0035203D" w:rsidRDefault="00F26BC4" w:rsidP="00986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733">
        <w:rPr>
          <w:rFonts w:ascii="Times New Roman" w:eastAsia="Times New Roman" w:hAnsi="Times New Roman" w:cs="Times New Roman"/>
          <w:bCs/>
          <w:sz w:val="28"/>
          <w:szCs w:val="28"/>
        </w:rPr>
        <w:t>Норма освещенности помещения или объекта</w:t>
      </w:r>
      <w:r w:rsidRPr="00F2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D71">
        <w:rPr>
          <w:rFonts w:ascii="Times New Roman" w:eastAsia="Times New Roman" w:hAnsi="Times New Roman" w:cs="Times New Roman"/>
          <w:sz w:val="28"/>
          <w:szCs w:val="28"/>
        </w:rPr>
        <w:t xml:space="preserve">является суммарной составляющей </w:t>
      </w:r>
      <w:r w:rsidR="000B4733">
        <w:rPr>
          <w:rFonts w:ascii="Times New Roman" w:eastAsia="Times New Roman" w:hAnsi="Times New Roman" w:cs="Times New Roman"/>
          <w:sz w:val="28"/>
          <w:szCs w:val="28"/>
        </w:rPr>
        <w:t>количественных</w:t>
      </w:r>
      <w:r w:rsidR="0035203D">
        <w:rPr>
          <w:rFonts w:ascii="Times New Roman" w:eastAsia="Times New Roman" w:hAnsi="Times New Roman" w:cs="Times New Roman"/>
          <w:sz w:val="28"/>
          <w:szCs w:val="28"/>
        </w:rPr>
        <w:t xml:space="preserve"> и качественных</w:t>
      </w:r>
      <w:r w:rsidR="000B4733">
        <w:rPr>
          <w:rFonts w:ascii="Times New Roman" w:eastAsia="Times New Roman" w:hAnsi="Times New Roman" w:cs="Times New Roman"/>
          <w:sz w:val="28"/>
          <w:szCs w:val="28"/>
        </w:rPr>
        <w:t xml:space="preserve"> показателей</w:t>
      </w:r>
      <w:r w:rsidR="00352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113" w:rsidRDefault="0035203D" w:rsidP="00986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Количественные показатели</w:t>
      </w:r>
      <w:r w:rsidR="000B47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26BC4" w:rsidRPr="00991D71">
        <w:rPr>
          <w:rFonts w:ascii="Times New Roman" w:eastAsia="Times New Roman" w:hAnsi="Times New Roman" w:cs="Times New Roman"/>
          <w:sz w:val="28"/>
          <w:szCs w:val="28"/>
        </w:rPr>
        <w:t>светово</w:t>
      </w:r>
      <w:r w:rsidR="00F26BC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26BC4" w:rsidRPr="00991D71">
        <w:rPr>
          <w:rFonts w:ascii="Times New Roman" w:eastAsia="Times New Roman" w:hAnsi="Times New Roman" w:cs="Times New Roman"/>
          <w:sz w:val="28"/>
          <w:szCs w:val="28"/>
        </w:rPr>
        <w:t xml:space="preserve"> поток, сил</w:t>
      </w:r>
      <w:r w:rsidR="009C2E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6BC4" w:rsidRPr="00991D71">
        <w:rPr>
          <w:rFonts w:ascii="Times New Roman" w:eastAsia="Times New Roman" w:hAnsi="Times New Roman" w:cs="Times New Roman"/>
          <w:sz w:val="28"/>
          <w:szCs w:val="28"/>
        </w:rPr>
        <w:t xml:space="preserve"> света</w:t>
      </w:r>
      <w:r w:rsidR="00F26B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6BC4" w:rsidRPr="00991D71">
        <w:rPr>
          <w:rFonts w:ascii="Times New Roman" w:eastAsia="Times New Roman" w:hAnsi="Times New Roman" w:cs="Times New Roman"/>
          <w:sz w:val="28"/>
          <w:szCs w:val="28"/>
        </w:rPr>
        <w:t>коэффициент отражения поверхности</w:t>
      </w:r>
      <w:r w:rsidR="009C2E1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BC4" w:rsidRPr="00991D71">
        <w:rPr>
          <w:rFonts w:ascii="Times New Roman" w:eastAsia="Times New Roman" w:hAnsi="Times New Roman" w:cs="Times New Roman"/>
          <w:sz w:val="28"/>
          <w:szCs w:val="28"/>
        </w:rPr>
        <w:t>указыва</w:t>
      </w:r>
      <w:r w:rsidR="009C2E1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26BC4" w:rsidRPr="00991D7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9C2E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6BC4" w:rsidRPr="00991D7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света, которое необходимо человеку для ориентации в пространстве и выполнения определенного вида работ</w:t>
      </w:r>
      <w:r w:rsidR="00F26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86B" w:rsidRPr="002830AD" w:rsidRDefault="0035203D" w:rsidP="00283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6BC4" w:rsidRPr="00772645">
        <w:rPr>
          <w:rFonts w:ascii="Times New Roman" w:hAnsi="Times New Roman"/>
          <w:sz w:val="28"/>
          <w:szCs w:val="28"/>
        </w:rPr>
        <w:t>Качественны</w:t>
      </w:r>
      <w:r w:rsidR="009C2E1B" w:rsidRPr="00772645">
        <w:rPr>
          <w:rFonts w:ascii="Times New Roman" w:hAnsi="Times New Roman"/>
          <w:sz w:val="28"/>
          <w:szCs w:val="28"/>
        </w:rPr>
        <w:t xml:space="preserve">е </w:t>
      </w:r>
      <w:r w:rsidR="00F26BC4" w:rsidRPr="00772645">
        <w:rPr>
          <w:rFonts w:ascii="Times New Roman" w:hAnsi="Times New Roman"/>
          <w:sz w:val="28"/>
          <w:szCs w:val="28"/>
        </w:rPr>
        <w:t>показателями освещения</w:t>
      </w:r>
      <w:r w:rsidR="009C2E1B" w:rsidRPr="00772645">
        <w:rPr>
          <w:rFonts w:ascii="Times New Roman" w:hAnsi="Times New Roman"/>
          <w:sz w:val="28"/>
          <w:szCs w:val="28"/>
        </w:rPr>
        <w:t>:</w:t>
      </w:r>
      <w:r w:rsidR="00F26BC4" w:rsidRPr="00772645">
        <w:rPr>
          <w:rFonts w:ascii="Times New Roman" w:hAnsi="Times New Roman"/>
          <w:sz w:val="28"/>
          <w:szCs w:val="28"/>
        </w:rPr>
        <w:t xml:space="preserve"> </w:t>
      </w:r>
      <w:r w:rsidR="009C2E1B" w:rsidRPr="00772645">
        <w:rPr>
          <w:rFonts w:ascii="Times New Roman" w:hAnsi="Times New Roman"/>
          <w:sz w:val="28"/>
          <w:szCs w:val="28"/>
        </w:rPr>
        <w:t>(</w:t>
      </w:r>
      <w:r w:rsidR="00F26BC4" w:rsidRPr="00772645">
        <w:rPr>
          <w:rFonts w:ascii="Times New Roman" w:eastAsia="Times New Roman" w:hAnsi="Times New Roman" w:cs="Times New Roman"/>
          <w:iCs/>
          <w:sz w:val="28"/>
          <w:szCs w:val="28"/>
        </w:rPr>
        <w:t>коэффициент пульсации светильников (пульсирующий свет)</w:t>
      </w:r>
      <w:r w:rsidR="00E546D1" w:rsidRPr="00772645">
        <w:rPr>
          <w:rFonts w:ascii="Times New Roman" w:eastAsia="Times New Roman" w:hAnsi="Times New Roman" w:cs="Times New Roman"/>
          <w:iCs/>
          <w:sz w:val="28"/>
          <w:szCs w:val="28"/>
        </w:rPr>
        <w:t>, показател</w:t>
      </w:r>
      <w:r w:rsidR="009C2E1B" w:rsidRPr="00772645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E546D1" w:rsidRPr="0077264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дискомфорта</w:t>
      </w:r>
      <w:r w:rsidR="009C2E1B" w:rsidRPr="00772645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9C2E1B" w:rsidRPr="00772645">
        <w:rPr>
          <w:rFonts w:ascii="Times New Roman" w:eastAsia="Times New Roman" w:hAnsi="Times New Roman" w:cs="Times New Roman"/>
          <w:sz w:val="28"/>
          <w:szCs w:val="28"/>
        </w:rPr>
        <w:t>перепада освещенности),</w:t>
      </w:r>
      <w:r w:rsidR="009C2E1B" w:rsidRPr="00772645">
        <w:rPr>
          <w:rFonts w:ascii="Times New Roman" w:eastAsia="Times New Roman" w:hAnsi="Times New Roman" w:cs="Times New Roman"/>
          <w:iCs/>
          <w:sz w:val="28"/>
          <w:szCs w:val="28"/>
        </w:rPr>
        <w:t xml:space="preserve"> цветопередач</w:t>
      </w:r>
      <w:r w:rsidR="00772645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9C2E1B" w:rsidRPr="00772645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9C2E1B" w:rsidRPr="00772645">
        <w:rPr>
          <w:rFonts w:ascii="Times New Roman" w:eastAsia="Times New Roman" w:hAnsi="Times New Roman" w:cs="Times New Roman"/>
          <w:sz w:val="28"/>
          <w:szCs w:val="28"/>
        </w:rPr>
        <w:t>излучение света разной цветовой гаммы),</w:t>
      </w:r>
      <w:r w:rsidR="00772645" w:rsidRPr="0077264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температур</w:t>
      </w:r>
      <w:r w:rsidR="00772645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="00772645" w:rsidRPr="00772645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772645" w:rsidRPr="00772645">
        <w:rPr>
          <w:rFonts w:ascii="Times New Roman" w:eastAsia="Times New Roman" w:hAnsi="Times New Roman" w:cs="Times New Roman"/>
          <w:sz w:val="28"/>
          <w:szCs w:val="28"/>
        </w:rPr>
        <w:t xml:space="preserve">2000К - теплый свет, выше 5000К </w:t>
      </w:r>
      <w:r w:rsidR="0077264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645" w:rsidRPr="00772645">
        <w:rPr>
          <w:rFonts w:ascii="Times New Roman" w:eastAsia="Times New Roman" w:hAnsi="Times New Roman" w:cs="Times New Roman"/>
          <w:sz w:val="28"/>
          <w:szCs w:val="28"/>
        </w:rPr>
        <w:t xml:space="preserve"> белый холодны</w:t>
      </w:r>
      <w:r w:rsidR="0077264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72645" w:rsidRPr="0077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645">
        <w:rPr>
          <w:rFonts w:ascii="Times New Roman" w:eastAsia="Times New Roman" w:hAnsi="Times New Roman" w:cs="Times New Roman"/>
          <w:sz w:val="28"/>
          <w:szCs w:val="28"/>
        </w:rPr>
        <w:t xml:space="preserve">белый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2645" w:rsidRPr="00772645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7726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72645">
        <w:rPr>
          <w:rFonts w:ascii="Times New Roman" w:eastAsia="Times New Roman" w:hAnsi="Times New Roman" w:cs="Times New Roman"/>
          <w:iCs/>
          <w:sz w:val="28"/>
          <w:szCs w:val="28"/>
        </w:rPr>
        <w:t>равномерность освещения(</w:t>
      </w:r>
      <w:r w:rsidRPr="00772645">
        <w:rPr>
          <w:rFonts w:ascii="Times New Roman" w:eastAsia="Times New Roman" w:hAnsi="Times New Roman" w:cs="Times New Roman"/>
          <w:sz w:val="28"/>
          <w:szCs w:val="28"/>
        </w:rPr>
        <w:t>перепад освещенности).</w:t>
      </w:r>
    </w:p>
    <w:p w:rsidR="002D786B" w:rsidRPr="00784A11" w:rsidRDefault="002830AD" w:rsidP="002D78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2D786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Утверждение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СанПиНа</w:t>
      </w:r>
      <w:r>
        <w:rPr>
          <w:rFonts w:ascii="Times New Roman" w:hAnsi="Times New Roman"/>
          <w:sz w:val="28"/>
          <w:szCs w:val="28"/>
        </w:rPr>
        <w:t xml:space="preserve"> "Гигиенические требования к естественному, искусственному и совмещенному освещению жилых и общественных зданий" </w:t>
      </w:r>
      <w:r w:rsidR="002D786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D786B" w:rsidRPr="00784A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</w:t>
      </w:r>
      <w:r w:rsidR="002D786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ем</w:t>
      </w:r>
      <w:r w:rsidR="002D786B" w:rsidRPr="00784A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Правительства Кыргызской Республики обеспечит эффективную деятельность уполномоченных Правительством Кыргызской Республики органов в области контроля и надзора и закрепит права, обязанности, ответственность субъектов предпринимательства в части выполнения Закона «Об общественном здравоохранении».</w:t>
      </w:r>
      <w:r w:rsidR="002D786B" w:rsidRPr="00784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30AD" w:rsidRDefault="002830AD" w:rsidP="002830AD">
      <w:pPr>
        <w:spacing w:after="0" w:line="240" w:lineRule="auto"/>
        <w:ind w:hanging="7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84A11">
        <w:rPr>
          <w:rFonts w:ascii="Times New Roman" w:hAnsi="Times New Roman"/>
          <w:sz w:val="28"/>
          <w:szCs w:val="28"/>
          <w:lang w:eastAsia="ru-RU"/>
        </w:rPr>
        <w:t xml:space="preserve">Таким образом, принятие </w:t>
      </w:r>
      <w:r w:rsidRPr="00784A11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784A11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784A11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784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освещению жилых и общественных зданий </w:t>
      </w:r>
      <w:r w:rsidRPr="00784A11">
        <w:rPr>
          <w:rFonts w:ascii="Times New Roman" w:hAnsi="Times New Roman"/>
          <w:sz w:val="28"/>
          <w:szCs w:val="28"/>
          <w:lang w:eastAsia="ru-RU"/>
        </w:rPr>
        <w:t xml:space="preserve">имеет существенный социальный эффект и воздействует на широкий круг экономических агентов, </w:t>
      </w:r>
      <w:r w:rsidRPr="00784A11">
        <w:rPr>
          <w:rFonts w:ascii="Times New Roman" w:eastAsia="Times New Roman" w:hAnsi="Times New Roman"/>
          <w:sz w:val="28"/>
          <w:szCs w:val="20"/>
          <w:lang w:eastAsia="ru-RU"/>
        </w:rPr>
        <w:t>окажет прямое воздействие на снижение рисков для здоровья людей</w:t>
      </w:r>
      <w:r w:rsidRPr="006610FF">
        <w:rPr>
          <w:rFonts w:ascii="Times New Roman" w:hAnsi="Times New Roman"/>
          <w:sz w:val="28"/>
          <w:szCs w:val="28"/>
          <w:lang w:eastAsia="ru-RU"/>
        </w:rPr>
        <w:t>.</w:t>
      </w:r>
      <w:r w:rsidRPr="006610F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2D647B" w:rsidRDefault="002D647B" w:rsidP="002D647B">
      <w:pPr>
        <w:pStyle w:val="ab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D647B" w:rsidRPr="002D647B" w:rsidRDefault="002D647B" w:rsidP="002D647B">
      <w:pPr>
        <w:pStyle w:val="ab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2D647B">
        <w:rPr>
          <w:rFonts w:ascii="Times New Roman" w:hAnsi="Times New Roman" w:cs="Times New Roman"/>
          <w:sz w:val="28"/>
          <w:szCs w:val="28"/>
          <w:lang w:val="ky-KG"/>
        </w:rPr>
        <w:lastRenderedPageBreak/>
        <w:t>Список литературы:</w:t>
      </w:r>
    </w:p>
    <w:p w:rsidR="002D647B" w:rsidRPr="002D647B" w:rsidRDefault="002D647B" w:rsidP="002D647B">
      <w:pPr>
        <w:pStyle w:val="ab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2D647B" w:rsidRPr="00DC62B5" w:rsidRDefault="002D647B" w:rsidP="002D647B">
      <w:pPr>
        <w:pStyle w:val="ab"/>
        <w:rPr>
          <w:rFonts w:ascii="Times New Roman" w:hAnsi="Times New Roman" w:cs="Times New Roman"/>
          <w:sz w:val="24"/>
          <w:szCs w:val="24"/>
          <w:lang w:val="ky-KG"/>
        </w:rPr>
      </w:pPr>
      <w:r w:rsidRPr="00BC7379">
        <w:rPr>
          <w:rFonts w:ascii="Times New Roman" w:hAnsi="Times New Roman" w:cs="Times New Roman"/>
          <w:sz w:val="24"/>
          <w:szCs w:val="24"/>
          <w:lang w:val="ky-KG"/>
        </w:rPr>
        <w:t xml:space="preserve">1. Строительные нормы Кыргызской Республики Естественное и искусственное освещение </w:t>
      </w:r>
      <w:r w:rsidRPr="00BC7379">
        <w:rPr>
          <w:rFonts w:ascii="Times New Roman" w:hAnsi="Times New Roman" w:cs="Times New Roman"/>
          <w:sz w:val="24"/>
          <w:szCs w:val="24"/>
        </w:rPr>
        <w:t>СН КР 23-05:2019</w:t>
      </w:r>
      <w:r w:rsidR="00DC62B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2D647B" w:rsidRPr="002D647B" w:rsidRDefault="002D647B" w:rsidP="00BC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647B">
        <w:rPr>
          <w:rFonts w:ascii="Times New Roman" w:hAnsi="Times New Roman" w:cs="Times New Roman"/>
          <w:sz w:val="24"/>
          <w:szCs w:val="24"/>
        </w:rPr>
        <w:t xml:space="preserve">2. Санитарные правила и нормы "Гигиенические требования к естественному, искусственному и совмещенному освещению жилых и общественных зданий, СанПиН </w:t>
      </w:r>
      <w:r w:rsidR="00DC62B5">
        <w:rPr>
          <w:rFonts w:ascii="Times New Roman" w:hAnsi="Times New Roman" w:cs="Times New Roman"/>
          <w:sz w:val="24"/>
          <w:szCs w:val="24"/>
        </w:rPr>
        <w:t xml:space="preserve">РФ </w:t>
      </w:r>
      <w:r w:rsidRPr="002D647B">
        <w:rPr>
          <w:rFonts w:ascii="Times New Roman" w:hAnsi="Times New Roman" w:cs="Times New Roman"/>
          <w:sz w:val="24"/>
          <w:szCs w:val="24"/>
        </w:rPr>
        <w:t>2.2.1/2.1.1.1278-03"</w:t>
      </w:r>
      <w:r w:rsidR="00DC62B5">
        <w:rPr>
          <w:rFonts w:ascii="Times New Roman" w:hAnsi="Times New Roman" w:cs="Times New Roman"/>
          <w:sz w:val="24"/>
          <w:szCs w:val="24"/>
        </w:rPr>
        <w:t>;</w:t>
      </w:r>
    </w:p>
    <w:p w:rsidR="00BC7379" w:rsidRPr="00DC62B5" w:rsidRDefault="00BC7379" w:rsidP="00BC737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62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DC62B5">
        <w:rPr>
          <w:rFonts w:ascii="Times New Roman" w:eastAsia="Times New Roman" w:hAnsi="Times New Roman" w:cs="Times New Roman"/>
          <w:iCs/>
          <w:sz w:val="24"/>
          <w:szCs w:val="24"/>
        </w:rPr>
        <w:t xml:space="preserve"> В.А. Егорченков</w:t>
      </w:r>
      <w:r w:rsidRPr="00DC62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62B5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DC62B5">
        <w:rPr>
          <w:rFonts w:ascii="Times New Roman" w:eastAsia="Times New Roman" w:hAnsi="Times New Roman" w:cs="Times New Roman"/>
          <w:iCs/>
          <w:sz w:val="24"/>
          <w:szCs w:val="24"/>
        </w:rPr>
        <w:t>ациональная академия строительства и архитектуры</w:t>
      </w:r>
      <w:r w:rsidRPr="00DC62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62B5">
        <w:rPr>
          <w:rFonts w:ascii="Times New Roman" w:eastAsia="Times New Roman" w:hAnsi="Times New Roman" w:cs="Times New Roman"/>
          <w:iCs/>
          <w:sz w:val="24"/>
          <w:szCs w:val="24"/>
        </w:rPr>
        <w:t xml:space="preserve"> Украин</w:t>
      </w:r>
      <w:r w:rsidRPr="00DC62B5">
        <w:rPr>
          <w:rFonts w:ascii="Times New Roman" w:hAnsi="Times New Roman" w:cs="Times New Roman"/>
          <w:iCs/>
          <w:sz w:val="24"/>
          <w:szCs w:val="24"/>
        </w:rPr>
        <w:t>ы</w:t>
      </w:r>
    </w:p>
    <w:p w:rsidR="00BC7379" w:rsidRPr="00DC62B5" w:rsidRDefault="00BC7379" w:rsidP="00BC7379">
      <w:pPr>
        <w:pStyle w:val="a3"/>
        <w:spacing w:line="240" w:lineRule="auto"/>
        <w:jc w:val="both"/>
        <w:rPr>
          <w:iCs/>
          <w:szCs w:val="24"/>
          <w:lang w:val="ky-KG"/>
        </w:rPr>
      </w:pPr>
      <w:r w:rsidRPr="00DC62B5">
        <w:rPr>
          <w:szCs w:val="24"/>
        </w:rPr>
        <w:t>Естественное освещение помещений и биоритмы человека</w:t>
      </w:r>
      <w:r w:rsidR="00DC62B5">
        <w:rPr>
          <w:szCs w:val="24"/>
          <w:lang w:val="ky-KG"/>
        </w:rPr>
        <w:t>;</w:t>
      </w:r>
    </w:p>
    <w:p w:rsidR="005F0D69" w:rsidRPr="00DC62B5" w:rsidRDefault="00DC62B5" w:rsidP="00DC62B5">
      <w:pPr>
        <w:tabs>
          <w:tab w:val="num" w:pos="0"/>
          <w:tab w:val="left" w:pos="284"/>
          <w:tab w:val="left" w:pos="851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Pr="00DC62B5">
        <w:rPr>
          <w:rFonts w:ascii="Times New Roman" w:hAnsi="Times New Roman" w:cs="Times New Roman"/>
        </w:rPr>
        <w:t xml:space="preserve">. </w:t>
      </w:r>
      <w:r w:rsidR="005F0D69" w:rsidRPr="00DC62B5">
        <w:rPr>
          <w:rFonts w:ascii="Times New Roman" w:hAnsi="Times New Roman" w:cs="Times New Roman"/>
        </w:rPr>
        <w:t>Лэмберг Л. Ритмы тела</w:t>
      </w:r>
      <w:r w:rsidR="005F0D69" w:rsidRPr="00C30E7A">
        <w:t>. Здоровье человека и его биологические часы</w:t>
      </w:r>
      <w:r>
        <w:t>;</w:t>
      </w:r>
      <w:r w:rsidR="00BC7379" w:rsidRPr="005F0D6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F0D69" w:rsidRPr="009B4E7D" w:rsidRDefault="00DC62B5" w:rsidP="005F0D69">
      <w:pPr>
        <w:pStyle w:val="a3"/>
        <w:tabs>
          <w:tab w:val="left" w:pos="284"/>
          <w:tab w:val="left" w:pos="851"/>
        </w:tabs>
        <w:spacing w:line="240" w:lineRule="auto"/>
        <w:jc w:val="both"/>
        <w:rPr>
          <w:szCs w:val="24"/>
          <w:lang w:val="ky-KG"/>
        </w:rPr>
      </w:pPr>
      <w:r>
        <w:rPr>
          <w:szCs w:val="24"/>
          <w:lang w:val="ky-KG"/>
        </w:rPr>
        <w:t>5</w:t>
      </w:r>
      <w:r w:rsidR="009B4E7D">
        <w:rPr>
          <w:szCs w:val="24"/>
          <w:lang w:val="ky-KG"/>
        </w:rPr>
        <w:t>. Л. Детари, В.Карцаги "Биоритмы"</w:t>
      </w:r>
      <w:r>
        <w:rPr>
          <w:szCs w:val="24"/>
          <w:lang w:val="ky-KG"/>
        </w:rPr>
        <w:t>;</w:t>
      </w:r>
    </w:p>
    <w:p w:rsidR="005F0D69" w:rsidRPr="00DC62B5" w:rsidRDefault="00DC62B5" w:rsidP="005F0D69">
      <w:pPr>
        <w:pStyle w:val="a3"/>
        <w:tabs>
          <w:tab w:val="left" w:pos="284"/>
          <w:tab w:val="left" w:pos="851"/>
        </w:tabs>
        <w:spacing w:line="240" w:lineRule="auto"/>
        <w:jc w:val="both"/>
        <w:rPr>
          <w:szCs w:val="24"/>
          <w:lang w:val="ky-KG"/>
        </w:rPr>
      </w:pPr>
      <w:r w:rsidRPr="00DC62B5">
        <w:rPr>
          <w:szCs w:val="24"/>
          <w:lang w:val="ky-KG"/>
        </w:rPr>
        <w:t>6.</w:t>
      </w:r>
      <w:r w:rsidRPr="00DC62B5">
        <w:rPr>
          <w:bCs/>
          <w:color w:val="333333"/>
          <w:szCs w:val="24"/>
        </w:rPr>
        <w:t xml:space="preserve"> </w:t>
      </w:r>
      <w:r w:rsidRPr="00CB257E">
        <w:rPr>
          <w:bCs/>
          <w:color w:val="333333"/>
          <w:szCs w:val="24"/>
        </w:rPr>
        <w:t>В. Гриневич</w:t>
      </w:r>
      <w:r w:rsidRPr="00DC62B5">
        <w:rPr>
          <w:szCs w:val="24"/>
          <w:lang w:val="ky-KG"/>
        </w:rPr>
        <w:t xml:space="preserve"> Биологические ритмы здоровья</w:t>
      </w:r>
      <w:r>
        <w:rPr>
          <w:szCs w:val="24"/>
          <w:lang w:val="ky-KG"/>
        </w:rPr>
        <w:t>.</w:t>
      </w:r>
    </w:p>
    <w:p w:rsidR="005F0D69" w:rsidRPr="00DC62B5" w:rsidRDefault="005F0D69" w:rsidP="005F0D69">
      <w:pPr>
        <w:pStyle w:val="a3"/>
        <w:tabs>
          <w:tab w:val="left" w:pos="284"/>
          <w:tab w:val="left" w:pos="851"/>
        </w:tabs>
        <w:spacing w:line="240" w:lineRule="auto"/>
        <w:jc w:val="both"/>
        <w:rPr>
          <w:szCs w:val="24"/>
        </w:rPr>
      </w:pPr>
    </w:p>
    <w:sectPr w:rsidR="005F0D69" w:rsidRPr="00DC62B5" w:rsidSect="002830AD">
      <w:pgSz w:w="11906" w:h="16838"/>
      <w:pgMar w:top="1134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882"/>
    <w:multiLevelType w:val="multilevel"/>
    <w:tmpl w:val="AB8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745E2"/>
    <w:multiLevelType w:val="multilevel"/>
    <w:tmpl w:val="4C5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F4DAA"/>
    <w:multiLevelType w:val="hybridMultilevel"/>
    <w:tmpl w:val="9698C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77A77B8"/>
    <w:multiLevelType w:val="multilevel"/>
    <w:tmpl w:val="51A8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12627"/>
    <w:multiLevelType w:val="multilevel"/>
    <w:tmpl w:val="B210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97613"/>
    <w:multiLevelType w:val="multilevel"/>
    <w:tmpl w:val="F74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3AEF"/>
    <w:rsid w:val="000B4733"/>
    <w:rsid w:val="00147D71"/>
    <w:rsid w:val="002830AD"/>
    <w:rsid w:val="002D647B"/>
    <w:rsid w:val="002D786B"/>
    <w:rsid w:val="0035203D"/>
    <w:rsid w:val="003A415C"/>
    <w:rsid w:val="004D3781"/>
    <w:rsid w:val="004E5137"/>
    <w:rsid w:val="005F0D69"/>
    <w:rsid w:val="00772645"/>
    <w:rsid w:val="00825469"/>
    <w:rsid w:val="00846D6B"/>
    <w:rsid w:val="008C7A12"/>
    <w:rsid w:val="008E17B7"/>
    <w:rsid w:val="00913AEF"/>
    <w:rsid w:val="00986CE9"/>
    <w:rsid w:val="00991D71"/>
    <w:rsid w:val="009B4E7D"/>
    <w:rsid w:val="009C2E1B"/>
    <w:rsid w:val="00A36428"/>
    <w:rsid w:val="00A67057"/>
    <w:rsid w:val="00B2653C"/>
    <w:rsid w:val="00BC7379"/>
    <w:rsid w:val="00CB257E"/>
    <w:rsid w:val="00CD3113"/>
    <w:rsid w:val="00CF2186"/>
    <w:rsid w:val="00DA2C33"/>
    <w:rsid w:val="00DC62B5"/>
    <w:rsid w:val="00E546D1"/>
    <w:rsid w:val="00F23702"/>
    <w:rsid w:val="00F2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y-KG" w:eastAsia="ky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81"/>
  </w:style>
  <w:style w:type="paragraph" w:styleId="1">
    <w:name w:val="heading 1"/>
    <w:basedOn w:val="a"/>
    <w:link w:val="10"/>
    <w:uiPriority w:val="9"/>
    <w:qFormat/>
    <w:rsid w:val="00CB2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D6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F0D6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Title"/>
    <w:basedOn w:val="a"/>
    <w:link w:val="a6"/>
    <w:qFormat/>
    <w:rsid w:val="005F0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5F0D6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F0D69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5F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69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9B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B4E7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B4E7D"/>
    <w:rPr>
      <w:rFonts w:eastAsiaTheme="minorHAnsi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CB2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CB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E0D0-AD28-4E1A-ABB1-4867016E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2019-09-02T07:15:00Z</dcterms:created>
  <dcterms:modified xsi:type="dcterms:W3CDTF">2019-09-02T07:15:00Z</dcterms:modified>
</cp:coreProperties>
</file>